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F3" w:rsidRPr="00CD4869" w:rsidRDefault="00F74278" w:rsidP="000009B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Список периодических изданий</w:t>
      </w:r>
      <w:r w:rsidR="000009BE" w:rsidRPr="00CD4869">
        <w:rPr>
          <w:rFonts w:ascii="Times New Roman" w:hAnsi="Times New Roman" w:cs="Times New Roman"/>
          <w:b/>
          <w:sz w:val="28"/>
          <w:szCs w:val="28"/>
        </w:rPr>
        <w:t xml:space="preserve"> на 1-е полугодие 2014 г.</w:t>
      </w:r>
    </w:p>
    <w:p w:rsidR="000009BE" w:rsidRPr="00CD4869" w:rsidRDefault="000009BE" w:rsidP="000009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D4869">
        <w:rPr>
          <w:rFonts w:ascii="Times New Roman" w:hAnsi="Times New Roman" w:cs="Times New Roman"/>
          <w:b/>
          <w:sz w:val="28"/>
          <w:szCs w:val="28"/>
        </w:rPr>
        <w:t>Газеты:</w:t>
      </w:r>
    </w:p>
    <w:p w:rsidR="000009BE" w:rsidRPr="00CD4869" w:rsidRDefault="000009BE" w:rsidP="000009BE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Наука в Сибири</w:t>
      </w:r>
    </w:p>
    <w:p w:rsidR="000009BE" w:rsidRPr="00CD4869" w:rsidRDefault="000009BE" w:rsidP="000009BE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Поиск</w:t>
      </w:r>
    </w:p>
    <w:p w:rsidR="000009BE" w:rsidRPr="00CD4869" w:rsidRDefault="000009BE" w:rsidP="000009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D4869">
        <w:rPr>
          <w:rFonts w:ascii="Times New Roman" w:hAnsi="Times New Roman" w:cs="Times New Roman"/>
          <w:b/>
          <w:sz w:val="28"/>
          <w:szCs w:val="28"/>
        </w:rPr>
        <w:t>Журналы: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Аграрная Россия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Актуальные проблемы современной науки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Алгебра и логика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Антропологический форум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АПК: Экономика. Управление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Археология, этнография и антропология Евразии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В мире науки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Вестник археологии, антропологии и этнографии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Вестник развития науки и образования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Гуманитарные науки в Сибири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Живая старина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Журнал социологии и социальной антропологии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Журнал структурной химии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Журнал экспериментальной и теоретической физики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История науки и техники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Микроэлектроника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Музей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Музей. Традиции. Этничность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Наноиндустрия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Наноматериалы и наноструктуры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Нанотехнологии: Наука и производство</w:t>
      </w:r>
    </w:p>
    <w:p w:rsidR="000009BE" w:rsidRPr="00CD4869" w:rsidRDefault="000009BE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 xml:space="preserve">Нанотехнологии: Разработка, применение – </w:t>
      </w:r>
      <w:r w:rsidRPr="00CD486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D4869">
        <w:rPr>
          <w:rFonts w:ascii="Times New Roman" w:hAnsi="Times New Roman" w:cs="Times New Roman"/>
          <w:sz w:val="28"/>
          <w:szCs w:val="28"/>
        </w:rPr>
        <w:t xml:space="preserve"> век</w:t>
      </w:r>
    </w:p>
    <w:p w:rsidR="000009BE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Наука в России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Наука из первых рук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Научные и технические библиотеки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Перспективы науки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Письма в «Журнал   экспериментальной и теоретической физики»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Проблемы теории и практики управления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Программирование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Сенсорные системы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Современная библиотека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Традиционная культура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Труды института УрО РАН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Химия и жизнь</w:t>
      </w:r>
      <w:r w:rsidR="00A33CEB">
        <w:rPr>
          <w:rFonts w:ascii="Times New Roman" w:hAnsi="Times New Roman" w:cs="Times New Roman"/>
          <w:sz w:val="28"/>
          <w:szCs w:val="28"/>
        </w:rPr>
        <w:t xml:space="preserve"> - </w:t>
      </w:r>
      <w:r w:rsidRPr="00CD4869">
        <w:rPr>
          <w:rFonts w:ascii="Times New Roman" w:hAnsi="Times New Roman" w:cs="Times New Roman"/>
          <w:sz w:val="28"/>
          <w:szCs w:val="28"/>
        </w:rPr>
        <w:t xml:space="preserve"> </w:t>
      </w:r>
      <w:r w:rsidRPr="00CD486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D4869">
        <w:rPr>
          <w:rFonts w:ascii="Times New Roman" w:hAnsi="Times New Roman" w:cs="Times New Roman"/>
          <w:sz w:val="28"/>
          <w:szCs w:val="28"/>
        </w:rPr>
        <w:t xml:space="preserve"> век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Экономика и математические методы</w:t>
      </w:r>
    </w:p>
    <w:p w:rsidR="00CD4869" w:rsidRPr="00CD4869" w:rsidRDefault="00CD4869" w:rsidP="000009BE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D4869">
        <w:rPr>
          <w:rFonts w:ascii="Times New Roman" w:hAnsi="Times New Roman" w:cs="Times New Roman"/>
          <w:sz w:val="28"/>
          <w:szCs w:val="28"/>
        </w:rPr>
        <w:t>Экономика сельского хозяйства России</w:t>
      </w:r>
    </w:p>
    <w:p w:rsidR="000009BE" w:rsidRPr="00CD4869" w:rsidRDefault="000009BE" w:rsidP="00CD4869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009BE" w:rsidRPr="00CD4869" w:rsidRDefault="000009BE" w:rsidP="000009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009BE" w:rsidRPr="00CD4869" w:rsidRDefault="000009BE" w:rsidP="000009B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0009BE" w:rsidRPr="00CD4869" w:rsidSect="00CD48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67A34"/>
    <w:multiLevelType w:val="hybridMultilevel"/>
    <w:tmpl w:val="EDA4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5721A"/>
    <w:multiLevelType w:val="hybridMultilevel"/>
    <w:tmpl w:val="2230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BE"/>
    <w:rsid w:val="000009BE"/>
    <w:rsid w:val="007652F3"/>
    <w:rsid w:val="00A33CEB"/>
    <w:rsid w:val="00CD4869"/>
    <w:rsid w:val="00DB0694"/>
    <w:rsid w:val="00F7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F0DEB-4448-4149-A791-BD315A11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Барчевская</dc:creator>
  <cp:keywords/>
  <dc:description/>
  <cp:lastModifiedBy>admin</cp:lastModifiedBy>
  <cp:revision>2</cp:revision>
  <dcterms:created xsi:type="dcterms:W3CDTF">2014-03-25T09:47:00Z</dcterms:created>
  <dcterms:modified xsi:type="dcterms:W3CDTF">2014-03-25T09:47:00Z</dcterms:modified>
</cp:coreProperties>
</file>