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FDC" w:rsidRPr="005218B5" w:rsidRDefault="00EF0FDC" w:rsidP="00EF0FDC">
      <w:pPr>
        <w:pStyle w:val="a3"/>
        <w:spacing w:line="240" w:lineRule="atLeast"/>
        <w:jc w:val="center"/>
        <w:rPr>
          <w:rFonts w:ascii="Bookman Old Style" w:hAnsi="Bookman Old Style"/>
          <w:b/>
          <w:bCs/>
          <w:sz w:val="28"/>
          <w:szCs w:val="28"/>
        </w:rPr>
      </w:pPr>
      <w:r w:rsidRPr="005218B5">
        <w:rPr>
          <w:rFonts w:ascii="Bookman Old Style" w:hAnsi="Bookman Old Style"/>
          <w:b/>
          <w:bCs/>
          <w:sz w:val="28"/>
          <w:szCs w:val="28"/>
        </w:rPr>
        <w:t>Научная электронная библиотека</w:t>
      </w:r>
      <w:r w:rsidRPr="005218B5">
        <w:rPr>
          <w:rFonts w:ascii="Bookman Old Style" w:hAnsi="Bookman Old Style"/>
          <w:b/>
          <w:bCs/>
          <w:i/>
          <w:sz w:val="28"/>
          <w:szCs w:val="28"/>
        </w:rPr>
        <w:t xml:space="preserve"> </w:t>
      </w:r>
      <w:r w:rsidRPr="005218B5">
        <w:rPr>
          <w:rFonts w:ascii="Bookman Old Style" w:hAnsi="Bookman Old Style"/>
          <w:b/>
          <w:bCs/>
          <w:sz w:val="28"/>
          <w:szCs w:val="28"/>
        </w:rPr>
        <w:t>(НЭБ)</w:t>
      </w:r>
    </w:p>
    <w:p w:rsidR="00EF0FDC" w:rsidRPr="000B2D12" w:rsidRDefault="00EF0FDC" w:rsidP="00EF0FDC">
      <w:pPr>
        <w:pStyle w:val="a3"/>
        <w:spacing w:line="240" w:lineRule="atLeast"/>
        <w:jc w:val="center"/>
        <w:rPr>
          <w:rFonts w:ascii="Bookman Old Style" w:hAnsi="Bookman Old Style"/>
          <w:b/>
          <w:bCs/>
        </w:rPr>
      </w:pPr>
      <w:r w:rsidRPr="000B2D12">
        <w:rPr>
          <w:rFonts w:ascii="Bookman Old Style" w:hAnsi="Bookman Old Style"/>
          <w:bCs/>
        </w:rPr>
        <w:t>(http://elibrary.ru/project_risc.asp?)</w:t>
      </w:r>
    </w:p>
    <w:p w:rsidR="00EF0FDC" w:rsidRPr="000B2D12" w:rsidRDefault="00EF0FDC" w:rsidP="00EF0FDC">
      <w:pPr>
        <w:widowControl w:val="0"/>
        <w:suppressLineNumbers/>
        <w:suppressAutoHyphens/>
        <w:spacing w:after="0" w:line="240" w:lineRule="atLeast"/>
        <w:jc w:val="both"/>
        <w:rPr>
          <w:rFonts w:ascii="Bookman Old Style" w:eastAsia="DejaVu Sans" w:hAnsi="Bookman Old Style"/>
          <w:kern w:val="1"/>
          <w:sz w:val="24"/>
          <w:szCs w:val="24"/>
          <w:lang w:eastAsia="ar-SA"/>
        </w:rPr>
      </w:pPr>
      <w:r w:rsidRPr="000B2D12">
        <w:rPr>
          <w:rFonts w:ascii="Bookman Old Style" w:eastAsia="DejaVu Sans" w:hAnsi="Bookman Old Style"/>
          <w:b/>
          <w:bCs/>
          <w:kern w:val="1"/>
          <w:sz w:val="24"/>
          <w:szCs w:val="24"/>
          <w:lang w:eastAsia="ar-SA"/>
        </w:rPr>
        <w:t>НЭБ</w:t>
      </w:r>
      <w:r w:rsidRPr="000B2D12">
        <w:rPr>
          <w:rFonts w:ascii="Bookman Old Style" w:eastAsia="DejaVu Sans" w:hAnsi="Bookman Old Style"/>
          <w:bCs/>
          <w:kern w:val="1"/>
          <w:sz w:val="24"/>
          <w:szCs w:val="24"/>
          <w:lang w:eastAsia="ar-SA"/>
        </w:rPr>
        <w:t xml:space="preserve"> - к</w:t>
      </w:r>
      <w:r w:rsidRPr="000B2D12">
        <w:rPr>
          <w:rFonts w:ascii="Bookman Old Style" w:eastAsia="DejaVu Sans" w:hAnsi="Bookman Old Style"/>
          <w:kern w:val="1"/>
          <w:sz w:val="24"/>
          <w:szCs w:val="24"/>
          <w:lang w:eastAsia="ar-SA"/>
        </w:rPr>
        <w:t>рупнейший российский информационный портал в области науки, технологии, медицины и образования.</w:t>
      </w:r>
    </w:p>
    <w:p w:rsidR="00EF0FDC" w:rsidRPr="000B2D12" w:rsidRDefault="00EF0FDC" w:rsidP="00EF0FDC">
      <w:pPr>
        <w:widowControl w:val="0"/>
        <w:suppressLineNumbers/>
        <w:suppressAutoHyphens/>
        <w:spacing w:after="0" w:line="240" w:lineRule="atLeast"/>
        <w:jc w:val="both"/>
        <w:rPr>
          <w:rFonts w:ascii="Bookman Old Style" w:eastAsia="DejaVu Sans" w:hAnsi="Bookman Old Style"/>
          <w:bCs/>
          <w:kern w:val="1"/>
          <w:sz w:val="24"/>
          <w:szCs w:val="24"/>
          <w:lang w:eastAsia="ar-SA"/>
        </w:rPr>
      </w:pPr>
      <w:r w:rsidRPr="000B2D12">
        <w:rPr>
          <w:rFonts w:ascii="Bookman Old Style" w:eastAsia="DejaVu Sans" w:hAnsi="Bookman Old Style"/>
          <w:b/>
          <w:kern w:val="1"/>
          <w:sz w:val="24"/>
          <w:szCs w:val="24"/>
          <w:lang w:eastAsia="ar-SA"/>
        </w:rPr>
        <w:t>Глубина архива:</w:t>
      </w:r>
      <w:r w:rsidRPr="000B2D12">
        <w:rPr>
          <w:rFonts w:ascii="Bookman Old Style" w:eastAsia="DejaVu Sans" w:hAnsi="Bookman Old Style"/>
          <w:kern w:val="1"/>
          <w:sz w:val="24"/>
          <w:szCs w:val="24"/>
          <w:lang w:eastAsia="ar-SA"/>
        </w:rPr>
        <w:t xml:space="preserve"> 2011 – 2013 гг.</w:t>
      </w:r>
    </w:p>
    <w:p w:rsidR="00EF0FDC" w:rsidRPr="000B2D12" w:rsidRDefault="00EF0FDC" w:rsidP="00EF0FDC">
      <w:pPr>
        <w:widowControl w:val="0"/>
        <w:suppressLineNumbers/>
        <w:suppressAutoHyphens/>
        <w:spacing w:after="0" w:line="240" w:lineRule="atLeast"/>
        <w:jc w:val="both"/>
        <w:rPr>
          <w:rFonts w:ascii="Bookman Old Style" w:eastAsia="DejaVu Sans" w:hAnsi="Bookman Old Style"/>
          <w:kern w:val="1"/>
          <w:sz w:val="24"/>
          <w:szCs w:val="24"/>
          <w:lang w:eastAsia="ar-SA"/>
        </w:rPr>
      </w:pPr>
      <w:r w:rsidRPr="000B2D12">
        <w:rPr>
          <w:rFonts w:ascii="Bookman Old Style" w:eastAsia="DejaVu Sans" w:hAnsi="Bookman Old Style"/>
          <w:b/>
          <w:kern w:val="1"/>
          <w:sz w:val="24"/>
          <w:szCs w:val="24"/>
          <w:lang w:eastAsia="ar-SA"/>
        </w:rPr>
        <w:t>Объем:</w:t>
      </w:r>
      <w:r w:rsidRPr="000B2D12">
        <w:rPr>
          <w:rFonts w:ascii="Bookman Old Style" w:eastAsia="DejaVu Sans" w:hAnsi="Bookman Old Style"/>
          <w:kern w:val="1"/>
          <w:sz w:val="24"/>
          <w:szCs w:val="24"/>
          <w:lang w:eastAsia="ar-SA"/>
        </w:rPr>
        <w:t xml:space="preserve"> подписка на полнотекстовую коллекцию из 240 журналов</w:t>
      </w:r>
    </w:p>
    <w:p w:rsidR="00EF0FDC" w:rsidRPr="000B2D12" w:rsidRDefault="00EF0FDC" w:rsidP="00EF0FDC">
      <w:pPr>
        <w:widowControl w:val="0"/>
        <w:suppressLineNumbers/>
        <w:suppressAutoHyphens/>
        <w:spacing w:after="0" w:line="240" w:lineRule="atLeast"/>
        <w:jc w:val="both"/>
        <w:rPr>
          <w:rFonts w:ascii="Bookman Old Style" w:eastAsia="DejaVu Sans" w:hAnsi="Bookman Old Style"/>
          <w:kern w:val="1"/>
          <w:sz w:val="24"/>
          <w:szCs w:val="24"/>
          <w:lang w:eastAsia="ar-SA"/>
        </w:rPr>
      </w:pPr>
      <w:r w:rsidRPr="000B2D12">
        <w:rPr>
          <w:rFonts w:ascii="Bookman Old Style" w:eastAsia="DejaVu Sans" w:hAnsi="Bookman Old Style"/>
          <w:b/>
          <w:kern w:val="1"/>
          <w:sz w:val="24"/>
          <w:szCs w:val="24"/>
          <w:lang w:eastAsia="ar-SA"/>
        </w:rPr>
        <w:t xml:space="preserve">Формат представления данных: </w:t>
      </w:r>
      <w:r w:rsidRPr="000B2D12">
        <w:rPr>
          <w:rFonts w:ascii="Bookman Old Style" w:eastAsia="DejaVu Sans" w:hAnsi="Bookman Old Style"/>
          <w:kern w:val="1"/>
          <w:sz w:val="24"/>
          <w:szCs w:val="24"/>
          <w:lang w:val="en-US" w:eastAsia="ar-SA"/>
        </w:rPr>
        <w:t>pdf</w:t>
      </w:r>
    </w:p>
    <w:p w:rsidR="00EF0FDC" w:rsidRPr="000B2D12" w:rsidRDefault="00EF0FDC" w:rsidP="00EF0FDC">
      <w:pPr>
        <w:widowControl w:val="0"/>
        <w:suppressLineNumbers/>
        <w:suppressAutoHyphens/>
        <w:spacing w:after="0" w:line="240" w:lineRule="atLeast"/>
        <w:jc w:val="both"/>
        <w:rPr>
          <w:rFonts w:ascii="Bookman Old Style" w:eastAsia="DejaVu Sans" w:hAnsi="Bookman Old Style"/>
          <w:kern w:val="1"/>
          <w:sz w:val="24"/>
          <w:szCs w:val="24"/>
          <w:lang w:eastAsia="ar-SA"/>
        </w:rPr>
      </w:pPr>
      <w:r w:rsidRPr="000B2D12">
        <w:rPr>
          <w:rFonts w:ascii="Bookman Old Style" w:eastAsia="DejaVu Sans" w:hAnsi="Bookman Old Style"/>
          <w:b/>
          <w:kern w:val="1"/>
          <w:sz w:val="24"/>
          <w:szCs w:val="24"/>
          <w:lang w:eastAsia="ar-SA"/>
        </w:rPr>
        <w:t>Язык:</w:t>
      </w:r>
      <w:r w:rsidRPr="000B2D12">
        <w:rPr>
          <w:rFonts w:ascii="Bookman Old Style" w:eastAsia="DejaVu Sans" w:hAnsi="Bookman Old Style"/>
          <w:kern w:val="1"/>
          <w:sz w:val="24"/>
          <w:szCs w:val="24"/>
          <w:lang w:eastAsia="ar-SA"/>
        </w:rPr>
        <w:t xml:space="preserve"> русский</w:t>
      </w:r>
    </w:p>
    <w:p w:rsidR="00EF0FDC" w:rsidRPr="000B2D12" w:rsidRDefault="00EF0FDC" w:rsidP="00EF0FDC">
      <w:pPr>
        <w:widowControl w:val="0"/>
        <w:suppressLineNumbers/>
        <w:suppressAutoHyphens/>
        <w:spacing w:after="0" w:line="240" w:lineRule="atLeast"/>
        <w:jc w:val="both"/>
        <w:rPr>
          <w:rFonts w:ascii="Bookman Old Style" w:eastAsia="DejaVu Sans" w:hAnsi="Bookman Old Style"/>
          <w:kern w:val="1"/>
          <w:sz w:val="24"/>
          <w:szCs w:val="24"/>
          <w:lang w:eastAsia="ar-SA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-47625</wp:posOffset>
            </wp:positionH>
            <wp:positionV relativeFrom="margin">
              <wp:posOffset>405765</wp:posOffset>
            </wp:positionV>
            <wp:extent cx="2874645" cy="1625600"/>
            <wp:effectExtent l="0" t="0" r="190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4645" cy="162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B2D12">
        <w:rPr>
          <w:rFonts w:ascii="Bookman Old Style" w:eastAsia="DejaVu Sans" w:hAnsi="Bookman Old Style"/>
          <w:kern w:val="1"/>
          <w:sz w:val="24"/>
          <w:szCs w:val="24"/>
          <w:lang w:eastAsia="ar-SA"/>
        </w:rPr>
        <w:t xml:space="preserve"> </w:t>
      </w:r>
    </w:p>
    <w:p w:rsidR="00EF0FDC" w:rsidRPr="000B2D12" w:rsidRDefault="00EF0FDC" w:rsidP="00EF0FDC">
      <w:pPr>
        <w:widowControl w:val="0"/>
        <w:suppressLineNumbers/>
        <w:suppressAutoHyphens/>
        <w:spacing w:after="0" w:line="240" w:lineRule="atLeast"/>
        <w:jc w:val="both"/>
        <w:rPr>
          <w:rFonts w:ascii="Bookman Old Style" w:eastAsia="DejaVu Sans" w:hAnsi="Bookman Old Style"/>
          <w:kern w:val="1"/>
          <w:sz w:val="24"/>
          <w:szCs w:val="24"/>
          <w:lang w:eastAsia="ar-SA"/>
        </w:rPr>
      </w:pPr>
    </w:p>
    <w:p w:rsidR="00EF0FDC" w:rsidRPr="0084594A" w:rsidRDefault="00EF0FDC" w:rsidP="00EF0FDC">
      <w:pPr>
        <w:widowControl w:val="0"/>
        <w:suppressLineNumbers/>
        <w:suppressAutoHyphens/>
        <w:spacing w:after="0" w:line="240" w:lineRule="atLeast"/>
        <w:jc w:val="both"/>
        <w:rPr>
          <w:rFonts w:ascii="Bookman Old Style" w:eastAsia="DejaVu Sans" w:hAnsi="Bookman Old Style"/>
          <w:b/>
          <w:i/>
          <w:kern w:val="1"/>
          <w:sz w:val="24"/>
          <w:szCs w:val="24"/>
          <w:u w:val="single"/>
          <w:lang w:eastAsia="ar-SA"/>
        </w:rPr>
      </w:pPr>
      <w:r w:rsidRPr="000B2D12">
        <w:rPr>
          <w:rFonts w:ascii="Bookman Old Style" w:eastAsia="DejaVu Sans" w:hAnsi="Bookman Old Style"/>
          <w:b/>
          <w:i/>
          <w:kern w:val="1"/>
          <w:sz w:val="24"/>
          <w:szCs w:val="24"/>
          <w:lang w:eastAsia="ar-SA"/>
        </w:rPr>
        <w:t>По теме «</w:t>
      </w:r>
      <w:proofErr w:type="spellStart"/>
      <w:r w:rsidRPr="000B2D12">
        <w:rPr>
          <w:rFonts w:ascii="Bookman Old Style" w:eastAsia="DejaVu Sans" w:hAnsi="Bookman Old Style"/>
          <w:b/>
          <w:i/>
          <w:kern w:val="1"/>
          <w:sz w:val="24"/>
          <w:szCs w:val="24"/>
          <w:lang w:eastAsia="ar-SA"/>
        </w:rPr>
        <w:t>Биоинформатика</w:t>
      </w:r>
      <w:proofErr w:type="spellEnd"/>
      <w:r w:rsidRPr="000B2D12">
        <w:rPr>
          <w:rFonts w:ascii="Bookman Old Style" w:eastAsia="DejaVu Sans" w:hAnsi="Bookman Old Style"/>
          <w:b/>
          <w:i/>
          <w:kern w:val="1"/>
          <w:sz w:val="24"/>
          <w:szCs w:val="24"/>
          <w:lang w:eastAsia="ar-SA"/>
        </w:rPr>
        <w:t xml:space="preserve">» доступны </w:t>
      </w:r>
      <w:r w:rsidRPr="0084594A">
        <w:rPr>
          <w:rFonts w:ascii="Bookman Old Style" w:eastAsia="DejaVu Sans" w:hAnsi="Bookman Old Style"/>
          <w:b/>
          <w:i/>
          <w:kern w:val="1"/>
          <w:sz w:val="24"/>
          <w:szCs w:val="24"/>
          <w:u w:val="single"/>
          <w:lang w:eastAsia="ar-SA"/>
        </w:rPr>
        <w:t>67 полных текстов статей в научных журналах:</w:t>
      </w:r>
    </w:p>
    <w:p w:rsidR="00AC21F1" w:rsidRDefault="00AC21F1">
      <w:bookmarkStart w:id="0" w:name="_GoBack"/>
      <w:bookmarkEnd w:id="0"/>
    </w:p>
    <w:sectPr w:rsidR="00AC21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imbus Roman No9 L">
    <w:altName w:val="MS PMincho"/>
    <w:charset w:val="80"/>
    <w:family w:val="roman"/>
    <w:pitch w:val="variable"/>
  </w:font>
  <w:font w:name="DejaVu Sans">
    <w:altName w:val="MS Mincho"/>
    <w:charset w:val="80"/>
    <w:family w:val="auto"/>
    <w:pitch w:val="variable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FDC"/>
    <w:rsid w:val="00AC21F1"/>
    <w:rsid w:val="00DC3F71"/>
    <w:rsid w:val="00EF0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446047-BE7A-4ABD-9DE8-2A93ABB7C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0FD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EF0FDC"/>
    <w:pPr>
      <w:widowControl w:val="0"/>
      <w:suppressLineNumbers/>
      <w:suppressAutoHyphens/>
      <w:spacing w:after="0" w:line="240" w:lineRule="auto"/>
    </w:pPr>
    <w:rPr>
      <w:rFonts w:ascii="Nimbus Roman No9 L" w:eastAsia="DejaVu Sans" w:hAnsi="Nimbus Roman No9 L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Новосельцева</dc:creator>
  <cp:keywords/>
  <dc:description/>
  <cp:lastModifiedBy>Новосельцева</cp:lastModifiedBy>
  <cp:revision>1</cp:revision>
  <dcterms:created xsi:type="dcterms:W3CDTF">2015-02-06T06:15:00Z</dcterms:created>
  <dcterms:modified xsi:type="dcterms:W3CDTF">2015-02-06T06:35:00Z</dcterms:modified>
</cp:coreProperties>
</file>