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1A" w:rsidRDefault="00B86460" w:rsidP="00D07F1A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1" locked="0" layoutInCell="1" allowOverlap="1" wp14:anchorId="57F3EEB0" wp14:editId="4418CD39">
            <wp:simplePos x="0" y="0"/>
            <wp:positionH relativeFrom="margin">
              <wp:posOffset>-889635</wp:posOffset>
            </wp:positionH>
            <wp:positionV relativeFrom="paragraph">
              <wp:posOffset>0</wp:posOffset>
            </wp:positionV>
            <wp:extent cx="2400300" cy="3187065"/>
            <wp:effectExtent l="19050" t="19050" r="19050" b="13335"/>
            <wp:wrapTight wrapText="right">
              <wp:wrapPolygon edited="0">
                <wp:start x="-171" y="-129"/>
                <wp:lineTo x="-171" y="21561"/>
                <wp:lineTo x="21600" y="21561"/>
                <wp:lineTo x="21600" y="-129"/>
                <wp:lineTo x="-171" y="-12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равочник по технологии наночастиц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870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ED4" w:rsidRPr="00347ED4" w:rsidRDefault="00664B36" w:rsidP="00D07F1A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 справочнике о</w:t>
      </w:r>
      <w:r w:rsidR="00347ED4" w:rsidRPr="00347ED4">
        <w:rPr>
          <w:rFonts w:ascii="Bookman Old Style" w:hAnsi="Bookman Old Style"/>
          <w:sz w:val="28"/>
          <w:szCs w:val="28"/>
        </w:rPr>
        <w:t xml:space="preserve">свещены основные свойства </w:t>
      </w:r>
      <w:proofErr w:type="spellStart"/>
      <w:r w:rsidR="00347ED4" w:rsidRPr="00347ED4">
        <w:rPr>
          <w:rFonts w:ascii="Bookman Old Style" w:hAnsi="Bookman Old Style"/>
          <w:sz w:val="28"/>
          <w:szCs w:val="28"/>
        </w:rPr>
        <w:t>наночастиц</w:t>
      </w:r>
      <w:proofErr w:type="spellEnd"/>
      <w:r w:rsidR="00347ED4" w:rsidRPr="00347ED4">
        <w:rPr>
          <w:rFonts w:ascii="Bookman Old Style" w:hAnsi="Bookman Old Style"/>
          <w:sz w:val="28"/>
          <w:szCs w:val="28"/>
        </w:rPr>
        <w:t xml:space="preserve"> и различных </w:t>
      </w:r>
      <w:proofErr w:type="spellStart"/>
      <w:r w:rsidR="00347ED4" w:rsidRPr="00347ED4">
        <w:rPr>
          <w:rFonts w:ascii="Bookman Old Style" w:hAnsi="Bookman Old Style"/>
          <w:sz w:val="28"/>
          <w:szCs w:val="28"/>
        </w:rPr>
        <w:t>наноструктур</w:t>
      </w:r>
      <w:proofErr w:type="spellEnd"/>
      <w:r w:rsidR="00347ED4" w:rsidRPr="00347ED4">
        <w:rPr>
          <w:rFonts w:ascii="Bookman Old Style" w:hAnsi="Bookman Old Style"/>
          <w:sz w:val="28"/>
          <w:szCs w:val="28"/>
        </w:rPr>
        <w:t>, а также методы их исследования. В приложениях рассматривается более 40 примеров практического использования</w:t>
      </w:r>
      <w:r w:rsidR="00347ED4">
        <w:rPr>
          <w:rFonts w:ascii="Bookman Old Style" w:hAnsi="Bookman Old Style"/>
          <w:sz w:val="28"/>
          <w:szCs w:val="28"/>
        </w:rPr>
        <w:t xml:space="preserve"> и потенциальных возможностей </w:t>
      </w:r>
      <w:proofErr w:type="spellStart"/>
      <w:r w:rsidR="00347ED4">
        <w:rPr>
          <w:rFonts w:ascii="Bookman Old Style" w:hAnsi="Bookman Old Style"/>
          <w:sz w:val="28"/>
          <w:szCs w:val="28"/>
        </w:rPr>
        <w:t>наночастиц</w:t>
      </w:r>
      <w:proofErr w:type="spellEnd"/>
      <w:r w:rsidR="00347ED4">
        <w:rPr>
          <w:rFonts w:ascii="Bookman Old Style" w:hAnsi="Bookman Old Style"/>
          <w:sz w:val="28"/>
          <w:szCs w:val="28"/>
        </w:rPr>
        <w:t xml:space="preserve">. </w:t>
      </w:r>
    </w:p>
    <w:p w:rsidR="00B41BC6" w:rsidRDefault="00B41BC6"/>
    <w:p w:rsidR="00B86460" w:rsidRDefault="00B86460">
      <w:pPr>
        <w:rPr>
          <w:noProof/>
          <w:lang w:eastAsia="ru-RU"/>
        </w:rPr>
      </w:pPr>
    </w:p>
    <w:p w:rsidR="00B86460" w:rsidRDefault="00B86460">
      <w:pPr>
        <w:rPr>
          <w:noProof/>
          <w:lang w:eastAsia="ru-RU"/>
        </w:rPr>
      </w:pPr>
    </w:p>
    <w:p w:rsidR="00D07F1A" w:rsidRDefault="00D07F1A"/>
    <w:p w:rsidR="00B06E32" w:rsidRPr="00B06E32" w:rsidRDefault="00B06E32">
      <w:pPr>
        <w:rPr>
          <w:rFonts w:ascii="Bookman Old Style" w:hAnsi="Bookman Old Style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A4BB90" wp14:editId="77BC4C4A">
            <wp:simplePos x="0" y="0"/>
            <wp:positionH relativeFrom="page">
              <wp:align>center</wp:align>
            </wp:positionH>
            <wp:positionV relativeFrom="paragraph">
              <wp:posOffset>276860</wp:posOffset>
            </wp:positionV>
            <wp:extent cx="5151600" cy="5576400"/>
            <wp:effectExtent l="19050" t="19050" r="11430" b="247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равочник по технологии наночастиц оглавл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17304" r="5397" b="3270"/>
                    <a:stretch/>
                  </pic:blipFill>
                  <pic:spPr bwMode="auto">
                    <a:xfrm>
                      <a:off x="0" y="0"/>
                      <a:ext cx="5151600" cy="5576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6"/>
          <w:szCs w:val="26"/>
        </w:rPr>
        <w:t xml:space="preserve">                                  </w:t>
      </w:r>
      <w:r w:rsidRPr="00B06E32">
        <w:rPr>
          <w:rFonts w:ascii="Bookman Old Style" w:hAnsi="Bookman Old Style"/>
          <w:b/>
          <w:sz w:val="26"/>
          <w:szCs w:val="26"/>
        </w:rPr>
        <w:t>СОДЕРЖАНИЕ</w:t>
      </w:r>
    </w:p>
    <w:p w:rsidR="00B86460" w:rsidRPr="00B06E32" w:rsidRDefault="00B86460">
      <w:pPr>
        <w:rPr>
          <w:rFonts w:ascii="Bookman Old Style" w:hAnsi="Bookman Old Style"/>
          <w:b/>
          <w:noProof/>
          <w:sz w:val="26"/>
          <w:szCs w:val="26"/>
          <w:lang w:eastAsia="ru-RU"/>
        </w:rPr>
      </w:pPr>
    </w:p>
    <w:p w:rsidR="00D07F1A" w:rsidRDefault="00D07F1A"/>
    <w:p w:rsidR="00D07F1A" w:rsidRDefault="00B06E3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971CA16" wp14:editId="0D627999">
            <wp:simplePos x="0" y="0"/>
            <wp:positionH relativeFrom="page">
              <wp:align>center</wp:align>
            </wp:positionH>
            <wp:positionV relativeFrom="paragraph">
              <wp:posOffset>6870700</wp:posOffset>
            </wp:positionV>
            <wp:extent cx="5151600" cy="1854000"/>
            <wp:effectExtent l="19050" t="19050" r="11430" b="133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правочник по технологии наночастиц оглавл 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7645" r="6521" b="68582"/>
                    <a:stretch/>
                  </pic:blipFill>
                  <pic:spPr bwMode="auto">
                    <a:xfrm>
                      <a:off x="0" y="0"/>
                      <a:ext cx="5151600" cy="1854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FEC0DC" wp14:editId="3A39754A">
            <wp:simplePos x="0" y="0"/>
            <wp:positionH relativeFrom="page">
              <wp:align>center</wp:align>
            </wp:positionH>
            <wp:positionV relativeFrom="paragraph">
              <wp:posOffset>111760</wp:posOffset>
            </wp:positionV>
            <wp:extent cx="5151600" cy="6760800"/>
            <wp:effectExtent l="19050" t="19050" r="11430" b="215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правочник по технологии наночастиц оглавл 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8408" r="3475" b="4399"/>
                    <a:stretch/>
                  </pic:blipFill>
                  <pic:spPr bwMode="auto">
                    <a:xfrm>
                      <a:off x="0" y="0"/>
                      <a:ext cx="5151600" cy="6760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F1A" w:rsidRDefault="00D07F1A"/>
    <w:p w:rsidR="00196897" w:rsidRDefault="00196897">
      <w:pPr>
        <w:rPr>
          <w:noProof/>
          <w:lang w:eastAsia="ru-RU"/>
        </w:rPr>
      </w:pPr>
    </w:p>
    <w:p w:rsidR="00D07F1A" w:rsidRDefault="0019689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A1E03A5" wp14:editId="5C7EA77B">
            <wp:simplePos x="0" y="0"/>
            <wp:positionH relativeFrom="page">
              <wp:align>center</wp:align>
            </wp:positionH>
            <wp:positionV relativeFrom="paragraph">
              <wp:posOffset>4942205</wp:posOffset>
            </wp:positionV>
            <wp:extent cx="5151600" cy="3988800"/>
            <wp:effectExtent l="19050" t="19050" r="11430" b="1206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правочник по технологии наночастиц оглавл 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7928" r="4436" b="38039"/>
                    <a:stretch/>
                  </pic:blipFill>
                  <pic:spPr bwMode="auto">
                    <a:xfrm>
                      <a:off x="0" y="0"/>
                      <a:ext cx="5151600" cy="3988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BE742F" wp14:editId="6A7BDA75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5151600" cy="4899600"/>
            <wp:effectExtent l="19050" t="19050" r="11430" b="158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правочник по технологии наночастиц оглавл 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31131" r="6521" b="6022"/>
                    <a:stretch/>
                  </pic:blipFill>
                  <pic:spPr bwMode="auto">
                    <a:xfrm>
                      <a:off x="0" y="0"/>
                      <a:ext cx="5151600" cy="48996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F1A" w:rsidSect="00B06E3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ED4"/>
    <w:rsid w:val="00196897"/>
    <w:rsid w:val="002B4933"/>
    <w:rsid w:val="00347ED4"/>
    <w:rsid w:val="00532D41"/>
    <w:rsid w:val="00664B36"/>
    <w:rsid w:val="00835F93"/>
    <w:rsid w:val="008F3174"/>
    <w:rsid w:val="00B06E32"/>
    <w:rsid w:val="00B41BC6"/>
    <w:rsid w:val="00B86460"/>
    <w:rsid w:val="00D07F1A"/>
    <w:rsid w:val="00D80CDA"/>
    <w:rsid w:val="00E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66DB2-17B4-4D5A-99F9-65673EDA9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5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15</cp:revision>
  <dcterms:created xsi:type="dcterms:W3CDTF">2014-06-06T06:24:00Z</dcterms:created>
  <dcterms:modified xsi:type="dcterms:W3CDTF">2014-08-26T08:56:00Z</dcterms:modified>
</cp:coreProperties>
</file>