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49" w:rsidRPr="00FC7690" w:rsidRDefault="00634149" w:rsidP="00900E47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C7690">
        <w:rPr>
          <w:rFonts w:ascii="Times New Roman" w:hAnsi="Times New Roman" w:cs="Times New Roman"/>
          <w:b/>
        </w:rPr>
        <w:t>Записи в БД «</w:t>
      </w:r>
      <w:r w:rsidRPr="00FC7690">
        <w:rPr>
          <w:rFonts w:ascii="Times New Roman" w:eastAsia="Times New Roman" w:hAnsi="Times New Roman" w:cs="Times New Roman"/>
          <w:b/>
          <w:bCs/>
          <w:lang w:val="en-US" w:eastAsia="ru-RU"/>
        </w:rPr>
        <w:t>Web</w:t>
      </w:r>
      <w:r w:rsidRPr="00FC769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C7690">
        <w:rPr>
          <w:rFonts w:ascii="Times New Roman" w:eastAsia="Times New Roman" w:hAnsi="Times New Roman" w:cs="Times New Roman"/>
          <w:b/>
          <w:bCs/>
          <w:lang w:val="en-US" w:eastAsia="ru-RU"/>
        </w:rPr>
        <w:t>of</w:t>
      </w:r>
      <w:r w:rsidRPr="00FC769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C7690">
        <w:rPr>
          <w:rFonts w:ascii="Times New Roman" w:eastAsia="Times New Roman" w:hAnsi="Times New Roman" w:cs="Times New Roman"/>
          <w:b/>
          <w:bCs/>
          <w:lang w:val="en-US" w:eastAsia="ru-RU"/>
        </w:rPr>
        <w:t>Science</w:t>
      </w:r>
      <w:r w:rsidRPr="00FC7690">
        <w:rPr>
          <w:rFonts w:ascii="Times New Roman" w:eastAsia="Times New Roman" w:hAnsi="Times New Roman" w:cs="Times New Roman"/>
          <w:b/>
          <w:bCs/>
          <w:lang w:eastAsia="ru-RU"/>
        </w:rPr>
        <w:t>» на тему «Региональная экономика»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5458"/>
      </w:tblGrid>
      <w:tr w:rsidR="00415C68" w:rsidRPr="00FC7690" w:rsidTr="00634149">
        <w:trPr>
          <w:tblCellSpacing w:w="0" w:type="dxa"/>
        </w:trPr>
        <w:tc>
          <w:tcPr>
            <w:tcW w:w="2500" w:type="pct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Web of Science™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br/>
              <w:t>Page 1 (Records 1 -- 50)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6"/>
            </w:tblGrid>
            <w:tr w:rsidR="00415C68" w:rsidRPr="00FC7690">
              <w:trPr>
                <w:tblCellSpacing w:w="0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6BCBC449" wp14:editId="7BFABD85">
                        <wp:extent cx="219075" cy="200025"/>
                        <wp:effectExtent l="0" t="0" r="9525" b="9525"/>
                        <wp:docPr id="1" name="Рисунок 1" descr="Previous Page (Inactiv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revious Page (Inactiv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[ 1 | </w:t>
                  </w:r>
                  <w:hyperlink r:id="rId5" w:history="1">
                    <w:r w:rsidRPr="00FC769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2 </w:t>
                    </w:r>
                  </w:hyperlink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] </w:t>
                  </w:r>
                  <w:r w:rsidRPr="00FC7690">
                    <w:rPr>
                      <w:rFonts w:ascii="Times New Roman" w:eastAsia="Times New Roman" w:hAnsi="Times New Roman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in" o:ole="">
                        <v:imagedata r:id="rId6" o:title=""/>
                      </v:shape>
                      <w:control r:id="rId7" w:name="HTMLImage1" w:shapeid="_x0000_i1026"/>
                    </w:object>
                  </w:r>
                </w:p>
              </w:tc>
            </w:tr>
          </w:tbl>
          <w:p w:rsidR="00415C68" w:rsidRPr="00FC7690" w:rsidRDefault="00415C68" w:rsidP="0041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4F3CDE2D" wp14:editId="7DC99896">
                  <wp:extent cx="542925" cy="200025"/>
                  <wp:effectExtent l="0" t="0" r="9525" b="9525"/>
                  <wp:docPr id="2" name="Рисунок 2" descr="Print this 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int this P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7" style="width:0;height:1.5pt" o:hralign="center" o:hrstd="t" o:hr="t" fillcolor="#a0a0a0" stroked="f"/>
        </w:pict>
      </w:r>
    </w:p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regional distribution of foreign investment in Russia Are Russians more appealing to multinationals as consumers or as natural resource holders?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Gonchar, K (Gonchar, Ksenia); Marek, P (Marek, Philipp)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ECONOMICS OF TRANSITION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605-634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10.1111/ecot.12047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OCT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WOS:000341254200001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0967-0750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1468-0351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new Version of Integrated Assessment Model MERGE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Digas, BV (Digas, B. V.); Rozenberg, VL (Rozenberg, V. L.); Kuklin, AA (Kuklin, A. A.)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JOURNAL OF ENVIRONMENTAL RESEARCH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1231-1240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FAL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WOS:000344126300038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1735-6865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2008-2304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Rotational symmetry and the transformation of innovation systems in a Triple Helix of university-industry-government relations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Ivanova, IA (Ivanova, Inga A.); Leydesdorff, L (Leydesdorff, Loet)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TECHNOLOGICAL FORECASTING AND SOCIAL CHANGE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143-156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10.1016/j.techfore.2013.08.022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JUL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WOS:000338813400013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0040-1625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1873-5509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Corporate raiding and the role of the state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Rochlitz, M (Rochlitz, Michael)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POST-SOVIET AFFAIRS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2-3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89-114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10.1080/1060586X.2013.856573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MAR-MAY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WOS:000337189500002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1060-586X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1938-2855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EMPLOYMENT OF RURAL WOMEN IN RUSSIA: OPPORTUNITIES AND CONSTRAINTS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Blinova, T (Blinova, Tatiana); Vyalshina, A (Vyalshina, Anna); Rusanovskiy, V (Rusanovskiy, Victor)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Mazure G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ECONOMIC SCIENCE FOR RURAL DEVELOPMENT: MARKETING AND SUSTAINABLE CONSUMPTION - RURAL DEVELOPMENT AND ENTREPRENEURSHIP - HOME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Economic Science for Rural Development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208-216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WOS:000347133500023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Scientific Conference on Economic Science for Rural Development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APR 24-25, 2014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Jelgave, LATVIA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Latvia Univ Agr, Fac Econ &amp; Social Dev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1691-3078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978-9934-8466-2-5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Evaluation of Regional Innovation Potential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Glebova, I (Glebova, Irina); Kotenkova, S (Kotenkova, Svetlana)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Tsounis N; Vlahvei A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CONFERENCE ON APPLIED ECONOMICS (ICOAE 2014)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Procedia Economics and Finance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230-235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10.1016/S2212-5671(14)00706-0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WOS:000345438900027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Conference of Applied Economics (ICOAE)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JUL 03-05, 2014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Chania, GREECE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Mediterranean Agron Inst Chania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2212-5671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7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Emergency Response Planning Information System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Romanov, V (Romanov, Victor); Moskovoy, I (Moskovoy, Ilya); Onokhova, M (Onokhova, Margarita)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Barjis J; Pergl R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ENTERPRISE AND ORGANIZATIONAL MODELING AND SIMULATION (EOMAS 2014)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Lecture Notes in Business Information Processing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151-170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10.1007/978-3-662-44860-1_9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WOS:000345035400009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10th International Workshop on Enterprise and Organizational Modeling and Simulation (EOMAS) Held at International Conference on Advanced Information Systems Engineering (CAiSE)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16-17, 2014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Thessaloniki, GREECE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1865-1348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978-3-662-44859-5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8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Political Economy of Russian Gubernatorial Election and Appointment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Buckley, N (Buckley, Noah); Frye, T (Frye, Timothy); Garifullina, G (Garifullina, Guzel); Reuter, OJ (Reuter, Ora John)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EUROPE-ASIA STUDIES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1213-1233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10.1080/09668136.2014.941695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WOS:000342288400001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0966-8136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1465-3427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9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LakeMIP Kivu: evaluating the representation of a large, deep tropical lake by a set of one-dimensional lake models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Thiery, W (Thiery, Wim); Stepanenko, VM (Stepanenko, Victor M.); Fang, X (Fang, Xing); Johnk, KD (Joehnk, Klaus D.); Li, ZS (Li, Zhongshun); Martynov, A (Martynov, Andrey); Perroud, M (Perroud, Marjorie); Subin, ZM (Subin, Zachary M.); Darchambeau, F (Darchambeau, Francois); Mironov, D (Mironov, Dmitrii); Van Lipzig, NPM (Van Lipzig, Nicole P. M.)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TELLUS SERIES A-DYNAMIC METEOROLOGY AND OCEANOGRAPHY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Article Number: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21390  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10.3402/tellusa.v66.21390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WOS:000330632900001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Author Identifiers: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2145"/>
              <w:gridCol w:w="2035"/>
            </w:tblGrid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Author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ResearcherID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ORCID Number</w:t>
                  </w:r>
                </w:p>
              </w:tc>
            </w:tr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Johnk, Klaus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B-3382-2008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0000-0002-5972-4201 </w:t>
                  </w:r>
                </w:p>
              </w:tc>
            </w:tr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Subin, Zachary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K-5168-2012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0000-0002-9257-9288 </w:t>
                  </w:r>
                </w:p>
              </w:tc>
            </w:tr>
          </w:tbl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0280-6495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1600-0870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10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Environment, economy and community of the upper Angara and middle Yenisei regions: impact of climate change and water reservoir cascades built on the Angara and Yenisei rivers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Gorshkov, S (Gorshkov, Sergei); Evseeva, L (Evseeva, Larisa); Mochalova, O (Mochalova, Olga); Touchart, L (Touchart, Laurent); Ballais, JL (Ballais, Jean-Louis); Simone, Y (Simone, Yves)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POLAR RECORD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250  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254-260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10.1017/S0032247413000107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JUL 2013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WOS:000321684800007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0032-2474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11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Regional patrons and hegemonic party electoral performance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Reuter, OJ (Reuter, Ora John)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POST-SOVIET AFFAIRS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101-135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10.1080/1060586X.2013.780410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 1 2013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WOS:000319740400002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1060-586X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1938-2855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3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12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SYSTEM MODELING OF REGIONAL ECONOMIC PROCESSES DYNAMIC ON THE BASE OF THE INFORMATION MODELLING TECHNOLOGY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Boulytchev, A (Boulytchev, Alexandre); Britkov, V (Britkov, Vladimir)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10TH EURASIA BUSINESS AND ECONOMICS SOCIETY CONFERENCE (EBES)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346-354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WOS:000336025300026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10th Conference of the Eurasia-Business-and-Economics-Society (EBES)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 23-25, 2013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Istanbul, TURKEY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978-605-64002-1-6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13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MARKETING STRATEGY TO OVERCOME THE "UNDERDEVELOPMENT WHIRLPOOL" OF THE VOLGOGRAD REGION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Popkova, EG (Popkova, Elena Gennadievna)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Group 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EBES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11TH EURASIA BUSINESS AND ECONOMICS SOCIETY CONFERENCE (EBES)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52-61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WOS:000336000900006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11th Conference of the Eurasia-Business-and-Economics-Society (EBES)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12-14, 2013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Ekaterinburg,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Russian Acad Sci, Inst Econ, Ural Branch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978-605-64002-3-0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14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Problems and Tasks of the Entrepreneurship Support Innovation Infrastructure Foundation in the Economy Modernization of Russian Regions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Khomenko, E (Khomenko, E.); Churakova, E (Churakova, E.); Grigoryeva, O (Grigoryeva, O.)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Zvyagintsova SV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THIRD FORUM OF YOUNG RESEARCHERS: IN THE FRAMEWORK OF INTERNATIONAL FORUM EDUCATION QUALITY - 2012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40-44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WOS:000323583400009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3rd Forum of Young Researchers: In the Framework of International Forum on Education Quality - 2012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FEB 20-22, 2012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Izhevsk,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978-5-7526-0531-4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15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Creating Entrepreneurial Activity: Russian University Case Study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Shishkin, D (Shishkin, Dmitriy); Molodchik, N (Molodchik, Natalia)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Vivas C; Lucas F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7TH EUROPEAN CONFERENCE ON INNOVATION AND ENTREPRENEURSHIP, VOLS 1 AND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616-623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WOS:000321565500071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7th European Conference on Innovation and Entrepreneurship (ECIE)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20-21, 2012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PORTUGAL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Inst Politecnico Santarem, Escola Super Gestao &amp; Tecnologia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Author Identifiers: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145"/>
              <w:gridCol w:w="1571"/>
            </w:tblGrid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Author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ResearcherID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ORCID Number</w:t>
                  </w:r>
                </w:p>
              </w:tc>
            </w:tr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chen, juan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E-8441-2014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978-1-908272-67-6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16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Creating a web infrastructure of the regional innovation ecosystem in the Triple Helix model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Kobzeva, L (Kobzeva, Liana); Gribov, E (Gribov, Evgeny); Kuznetsov, I (Kuznetsov, Ivan)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Durrani T; Tjakraatmadja JH; Dhewanto W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10TH TRIPLE HELIX CONFERENCE 2012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Procedia Social and Behavioral Sciences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72-79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10.1016/j.sbspro.2012.09.443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WOS:000314048100009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10th Triple Helix Conference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AUG 08-10, 2012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Bandung, INDONESIA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1877-0428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17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POTENTIAL OF HOUSEHOLD SAVINGS IN A REGION AS A SOURCE OF INVESTMENTS (PRIMORSKIY KRAI STUDY CASE)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Vitsenets, TN (Vitsenets, T. N.)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ACTUAL PROBLEMS OF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289-293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WOS:000312416300035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1993-6788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18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INSTITUTIONS: ROLE IN RUSSIAN ECONOMICS MODERNIZATION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Maidan, T (Maidan, Tatiana)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Group 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Univ Latvia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NEW CHALLENGES OF ECONOMIC AND BUSINESS DEVELOPMENT - 2012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391-398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WOS:000343750100036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Conference on New Challenges of Economic and Business Development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 10-12, 2012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Riga, LATVIA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Univ Latvia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978-9984-45-519-8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19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M-form hierarchy with poorly-diversified divisions: A case of Khrushchev's reform in Soviet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Markevich, A (Markevich, Andrei); Zhuravskaya, E (Zhuravskaya, Ekaterina)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JOURNAL OF PUBLIC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11-12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1550-1560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10.1016/j.jpubeco.2011.06.003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DEC 2011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WOS:000298710500030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0047-2727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20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Modernization of Russia and Base Centers for Teacher Training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Riabov, VV (Riabov, V. V.); Rakitov, AI (Rakitov, A. I.)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RUSSIAN EDUCATION AND SOCIETY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21-33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10.2753/RES1060-9393530902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SEP 2011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WOS:000295574800002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1060-9393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21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Developing Institutions of Knowledge Economy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Popov, E (Popov, Evgeny); Vlasov, M (Vlasov, Maxim); Zubareva, M (Zubareva, Marina)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Lehner F; Bredl K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12TH EUROPEAN CONFERENCE ON KNOWLEDGE MANAGEMENT, VOLS 1 AND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789-800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2011  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WOS:000300379200089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12th Annual European Conference on Knowledge Management (ECKM)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01-02, 2011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Passau, GERMANY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Univ Passau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978-1-908272-09-6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4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Record 22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INTELLECTUAL NETWORKS CREATING INNOVATION LANDSCAPES FOR EUROPEAN KNOWLEDGE-BASED ECONOMY IN THE GLOBAL WORLD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Basov, N (Basov, Nikita)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Torres IC; Chova LG; Martinez AL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2011 4TH INTERNATIONAL CONFERENCE OF EDUCATION, RESEARCH AND INNOVATION (ICERI)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6729-6737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2011  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WOS:000317080006108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4th International Conference of Education, Research and Innovation (ICERI)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NOV 14-16, 2011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Madrid, SPAIN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978-84-615-3324-4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23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Changes in water dependence of Russian economy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Demin, AP (Demin, A. P.)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WATER RESOURCES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862-873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10.1134/S0097807810060126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NOV 2010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WOS:000284420400012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0097-8078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24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Adult mortality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Denisova, I (Denisova, Irina)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ECONOMICS OF TRANSITION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333-363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2010  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WOS:000274814800004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0967-0750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25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Mathematical models of the Russian economy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Petrov, AA (Petrov, A. A.); Pospelov, IG (Pospelov, I. G.)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HERALD OF THE RUSSIAN ACADEMY OF SCIENCES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205-216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10.1134/S1019331609030022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JUN 2009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WOS:000267150700002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1019-3316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26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Hazardous Hydrological Processes in the Dutch Delta and Measures for Mitigation of Their Adverse Effect on the Population, Economy, and Ecosystems: 2. Experience in the Mitigation of the Adverse Effect of Hazardous Hydrological Processes on the Population, Economy, and Ecosystems </w:t>
            </w:r>
          </w:p>
        </w:tc>
      </w:tr>
      <w:tr w:rsidR="00415C68" w:rsidRPr="00F35246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Alekseevskii, NI (Alekseevskii, N. I.); Mikhailov, VN (Mikhailov, V. N.); Alabyan, AM (Alabyan, A. M.)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Babich, DB (Babich, D. B.)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WATER RESOURCES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119-126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10.1134/S0097807809020018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 2009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WOS:000266168500001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Author Identifiers: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2145"/>
              <w:gridCol w:w="1571"/>
            </w:tblGrid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Author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ResearcherID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ORCID Number</w:t>
                  </w:r>
                </w:p>
              </w:tc>
            </w:tr>
            <w:tr w:rsidR="00415C68" w:rsidRPr="00FC7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Alabyan, Andrei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D-9111-2012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C68" w:rsidRPr="00FC7690" w:rsidRDefault="00415C68" w:rsidP="00415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0097-8078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27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Modeling of the Socio-Economic Potential of the Siberian Regions with Consideration for their Economic-Geographical Position in the National Economic System of the Russian Federation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Myadzelets, AV (Myadzelets, A. V.)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MATHEMATICAL MODELLING OF NATURAL PHENOMENA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158-175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10.1051/mmnp/20094511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2009  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WOS:000207835000012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0973-5348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28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Regime transition in the regions of Russia: The freedom of mass media: Transnational impact on sub-national democratization?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Obydenkova, A (Obydenkova, Anastassia)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EUROPEAN JOURNAL OF POLITICAL RESEARCH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221-246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10.1111/j.1475-6765.2007.00727.x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 2008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WOS:000252807400005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0304-4130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29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FOREIGN COMPANIES ENTERING RUSSIAN RETAIL MARKET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Volgina, N (Volgina, Natalia)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Ginevicius R; Rutkauskas AV; Didenko K; Polajeva T; Saee J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5TH INTERNATIONAL SCIENTIFIC CONFERENCE BUSINESS AND MANAGEMENT' 2008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327-333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2008  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WOS:000259885300048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5th International Scientific Conference on Business and Management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 16-17, 2008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Vilnius, LITHUANIA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Vilnius Gediminas Tech Univ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978-9955-28-311-9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30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Innovation Systems in the Federal Districts of Russia: Moscow and St.-Petersburg Regions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Margarita, K (Margarita, Kuroedova); Tatiana, K (Tatiana, Khvatova)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Duysters G; Kaminishi K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5TH INTERNATIONAL CONFERENCE ON INNOVATION &amp; MANAGEMENT, VOLS I AND II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2200-2209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2008  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WOS:000263151801086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5th International Conference on Innovation and Management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DEC 10-11, 2008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Maastricht, NETHERLANDS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978-7-5629-2865-2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31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Regional models of metal production Western Asia in the Chalcouthic, Early and Middle Bronze Ages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Avilova, L (Avilova, Liudmila)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TRABAJOS DE PREHISTORIA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73-91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JAN-JUN 2008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WOS:000258113400005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0082-5638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32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caspian sea region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Ostrovskaya, E (Ostrovskaya, E.); Kurapov, A (Kurapov, A.); Anisimov, L (Anisimov, L.)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Linkov I; Kiker GA; Wenning RJ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Environmental Security in Harbors and Coastal Areas: MANAGEMENT USING COMPARATIVE RISK ASSESSMENT AND MULTI-CRITERIA DECISION ANALYSIS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Science for Peace and Security Series C - Environmental Security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409-420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10.1007/978-1-4020-5802-8_29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2007  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WOS:000246198000029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Advanced Research Workshop on Management Tools for Port Security, Critical Infrastructure, and Sustainability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MAR, 2005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Thessaloniki, GREECE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1871-4668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978-1-4020-5800-4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33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Flood control systems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Asarin, A (Asarin, Alexander)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Vasiliev OF; VanGelder PHAJM; Plate EJ; Bolgov MV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Extreme Hydrological Events: New Concepts for Security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Science Series IV Earth and Environmental Sciences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353-362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2007  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WOS:000245975200024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Advanced Research Workshop on Extreme Hydrological Events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JUL 11-15, 2005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Novosibirsk,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1568-1238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978-1-4020-5739-7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34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Analysis and Activities Prediction of Social and Economic Regional Establishment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Buresh, O (Buresh, Olga); Buresh, A (Buresh, Anton)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Hanclova J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25TH INTERNATIONAL CONFERENCE ON MATHEMATICAL METHODS IN ECONOMICS 2007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12-14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2007  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WOS:000262102500002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25th International Conference on Mathematical Methods in Economics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04-06, 2007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Ostrava, CZECH REPUBLIC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978-80-248-1457-5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1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35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Professional training levels among graduates of Kuzbass universities (a typological analysis)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Urban, OA (Urban, O. A.)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SOTSIOLOGICHESKIE ISSLEDOVANIYA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83-+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2007  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WOS:000251344300011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0132-1625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36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Russian forest policy in the turmoil of the changing balance of power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Torniainen, TJ (Torniainen, Tatu Juhani); Saastamoinen, OJ (Saastamoinen, Olli Juhani); Petrov, AP (Petrov, Anatoly Pavlovich)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FOREST POLICY AND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403-416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10.1016/j.forpol.2005.12.003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DEC 31 2006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WOS:000243163400008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1389-9341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37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selfsimilar behavior of the urban structure in the spatially inhomogeneous model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Echkina, EY (Echkina, EY); Inovenkov, OI (Inovenkov, OI); Kostomarov, DP (Kostomarov, DP)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EUROPEAN PHYSICAL JOURNAL B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1-2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215-220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10.1140/epjb/e2006-00145-6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 2006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WOS:000236782300041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3rd International Conference on News, Expectations and Trends in Statistical Physics, NEXT-SigmaPhi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AUG 13-18, 2005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Kolymbari, GREECE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Orthodox Acad Crete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1434-6028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38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integrated system of the floating wave energy converter and electrolytic hydrogen producer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Temeev, AA (Temeev, AA); Belokopytov, VP (Belokopytov, VP); Temeev, SA (Temeev, SA)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RENEWABLE ENERGY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225-239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10.1016/j.renene.2005.08.026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FEB 2006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8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WOS:000233877800012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8th World Renewable Energy Congress and Expo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AUG 29-SEP 03, 2004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Denver, CO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0960-1481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4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39 of 67</w:t>
            </w:r>
          </w:p>
        </w:tc>
      </w:tr>
      <w:tr w:rsidR="00415C68" w:rsidRPr="00F35246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Immigrant businesses in the US: Lessons for Russia?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Boldysheva, NO (Boldysheva, NO)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SOTSIOLOGICHESKIE ISSLEDOVANIYA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51-+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2005  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WOS:000231722300006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0132-1625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8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40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Long term forecasting of Russian resources exploitation territories development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Gridasov, AY (Gridasov, AY)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Group 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IEEE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Korus 2004, Vol 3, Proceedings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223-227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WOS:000234081300075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8th Korea/Russia International Symposium on Science and Technology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26-JUL 03, 2004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Tomsk, RUSSIA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41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Environmental aspects of socio-economic changers for industrial region in russia in transition economy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Korobitsyn, B (Korobitsyn, B); Luzhetskaya, A (Luzhetskaya, 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Afgan NH; Bogdan Z; Duic N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SUSTAINABLE DEVELOPMENT OF ENERGY, WATER AND ENVIRONMENT SYSTEMS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197-201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2004  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WOS:000189447700020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Conference on Sustainable Development of Energy, Water and Environment Systems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02-07, 2002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Dubrovnik, CROATIA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90-5809-662-9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6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42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Obesity, diet, and poverty: trends in the Russian transition to market economy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Jahns, L (Jahns, L); Baturin, A (Baturin, A); Popkin, BM (Popkin, BM)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EUROPEAN JOURNAL OF CLINICAL NUTRITION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1295-1302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10.1038/sj.ejcn.1601691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OCT 2003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41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WOS:000185825800015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PubMed ID: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14506492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0954-3007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43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Coal mining areas in Russia: national, regional or local problem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Artobolevskiy, SS (Artobolevskiy, SS)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TRANSACTIONS OF THE INSTITUTION OF MINING AND METALLURGY SECTION A-MINING TECHNOLOGY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A27-A32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10.1179/037178403225011060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APR 2003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WOS:000222146200004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Conference on Confronting Change - North East England and Eastern European Coalfields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NOV 12-13, 2001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Newcastle upon Tyne, ENGLAND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0371-7844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44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Dagestani perspectives on Russia and Chechnya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Ware, RB (Ware, RB); Kisriev, EF (Kisriev, EF); Patzelt, WJ (Patzelt, WJ); Roericht, U (Roericht, U)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POST-SOVIET AFFAIRS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306-331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10.2747/1060-586X.18.4.306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OCT-DEC 2002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WOS:000181060300002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1060-586X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45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the Internet in Russia: Preliminary observations on its spatial and institutional characteristics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Perfiliev, Y (Perfiliev, Y)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EURASIAN GEOGRAPHY AND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411-421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10.2747/1538-7216.43.5.411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JUL-AUG 2002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WOS:000178212000003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1538-7216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4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46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Russian directors and regional powers. Searching for optimal interaction modes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Tchirikova, AE (Tchirikova, AE)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SOTSIOLOGICHESKIE ISSLEDOVANIYA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35-+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2001  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WOS:000173437600006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0132-1625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47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Regional conversion in the Russian case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Gonchar, K (Gonchar, K); Opitz, P (Opitz, P)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REGIONAL SCIENCE REVIEW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103-119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10.1177/016001700761012567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JAN 2000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WOS:000084502800007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0160-0176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1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48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ICZM development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Mikhaylichenko, YG (Mikhaylichenko, YG); Aibulatov, NA (Aibulatov, NA)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Group 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PACON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PACON 99 PROCEEDINGS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469-473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2000  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WOS:000186423200057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Symposium on Humanity and the World Ocean - Interdependence at the Dawn of the New Millennium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23-SEP 25, 1999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MOSCOW,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RUSSIAN ACAD SCI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49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Distribution of refined petroleum products in Russia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Sagers, MJ (Sagers, MJ); Didenko, IA (Didenko, IA); Kryukov, VA (Kryukov, VA)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POST-SOVIET GEOGRAPHY AND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407-439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SEP 1999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WOS:000082875300002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1088-9388 </w:t>
            </w:r>
          </w:p>
        </w:tc>
      </w:tr>
    </w:tbl>
    <w:p w:rsidR="00415C68" w:rsidRPr="00FC7690" w:rsidRDefault="00F35246" w:rsidP="00415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50 of 67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Climate changes scenarios and forecasting of global warming sequels in Russia: Assessments based on environmental indices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Menzhulin, GV (Menzhulin, GV)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Singh VP; Soe WI; Sonu JH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WATER RESOURCES PLANNING AND MANAGEMENT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251-274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1999  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WOS:000165804900025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Conference on Water, Environment, Ecology, Socioeconomics and Health Engineering (WEESHE)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OCT 18-21, 1999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SEOUL, SOUTH KOREA 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Host: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SEOUL NATL UNIV</w:t>
            </w:r>
          </w:p>
        </w:tc>
      </w:tr>
      <w:tr w:rsidR="00415C68" w:rsidRPr="00FC7690" w:rsidTr="00415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C68" w:rsidRPr="00FC7690" w:rsidRDefault="00415C68" w:rsidP="0041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1-887201-24-6</w:t>
            </w:r>
          </w:p>
        </w:tc>
      </w:tr>
    </w:tbl>
    <w:p w:rsidR="0021442E" w:rsidRPr="00FC7690" w:rsidRDefault="0021442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  <w:gridCol w:w="3639"/>
      </w:tblGrid>
      <w:tr w:rsidR="00EA357D" w:rsidRPr="00FC7690" w:rsidTr="00EA357D">
        <w:trPr>
          <w:tblCellSpacing w:w="0" w:type="dxa"/>
        </w:trPr>
        <w:tc>
          <w:tcPr>
            <w:tcW w:w="1650" w:type="pct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542925" cy="200025"/>
                  <wp:effectExtent l="0" t="0" r="9525" b="9525"/>
                  <wp:docPr id="6" name="Рисунок 6" descr="Clos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los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Web of Science™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br/>
              <w:t>Page 2 (Records 51 -- 67)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</w:tblGrid>
            <w:tr w:rsidR="00EA357D" w:rsidRPr="00FC7690">
              <w:trPr>
                <w:tblCellSpacing w:w="0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EA357D" w:rsidRPr="00FC7690" w:rsidRDefault="00EA357D" w:rsidP="00EA3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C7690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19075" cy="161925"/>
                        <wp:effectExtent l="0" t="0" r="9525" b="9525"/>
                        <wp:docPr id="5" name="Рисунок 5" descr="Previous P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Previous P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[ </w:t>
                  </w:r>
                  <w:hyperlink r:id="rId13" w:history="1">
                    <w:r w:rsidRPr="00FC769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1 </w:t>
                    </w:r>
                  </w:hyperlink>
                  <w:r w:rsidRPr="00FC769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| 2 ] </w:t>
                  </w:r>
                  <w:r w:rsidRPr="00FC7690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19075" cy="200025"/>
                        <wp:effectExtent l="0" t="0" r="9525" b="9525"/>
                        <wp:docPr id="4" name="Рисунок 4" descr="Next Page (Inactiv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Next Page (Inactiv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357D" w:rsidRPr="00FC7690" w:rsidRDefault="00EA357D" w:rsidP="00EA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pct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542925" cy="200025"/>
                  <wp:effectExtent l="0" t="0" r="9525" b="9525"/>
                  <wp:docPr id="3" name="Рисунок 3" descr="Print this 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Print this P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8" style="width:0;height:1.5pt" o:hralign="center" o:hrstd="t" o:hr="t" fillcolor="#a0a0a0" stroked="f"/>
        </w:pict>
      </w:r>
    </w:p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7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51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Overdue changes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Abalkin, L (Abalkin, L)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PROBLEMS OF ECONOMIC TRANSITION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38-47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10.2753/PET1061-1991410438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AUG 1998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WOS:000078579300003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1061-1991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52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Production, conversion, specificity of assets, and markets: Constraints for a global restructuring in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Brunat, E (Brunat, E); Malakhov, S (Malakhov, S)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DEFENCE AND PEACE ECONOMICS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321-338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10.1080/10430719808404908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1998  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WOS:000076000600002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1043-0717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53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northern sea route: trends and prospects of commercial use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Granberg, AG (Granberg, AG)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OCEAN &amp; COASTAL MANAGEMENT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2-3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175-207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10.1016/S0964-5691(98)00064-7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1998  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WOS:000077628900005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0964-5691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0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54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Russian construction complex in transition to market economy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Shishkin, A (Shishkin, A)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Newcomb DE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COLD REGIONS IMPACT ON CIVIL WORKS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70-75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1998  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WOS:000081048500007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9th International Conference on Cold Regions Engineering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27-30, 1998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DULUTH, MN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0-7844-0379-1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55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Forest carbon sequestration scenarios and priorities for the Russian Federation Action Plan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Kokorin, AO (Kokorin, AO)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APPLIED ENERGY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3-4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407-421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10.1016/S0306-2619(97)00020-2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MAR-APR 1997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1997XR66300018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Workshop on Greenhouse Gas Mitigation Technologies and Measures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NOV 12-15, 1996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BEIJING, PEOPLES R CHINA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0306-2619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56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Environment and security: Property and regional problems in Arkhangelsk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Shvartsman, YG (Shvartsman, YG); Vidyakina, SV (Vidyakina, SV)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Gleditsch NP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CONFLICT AND THE ENVIRONMENT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ADVANCED SCIENCE INSTITUTES SERIES, SUB-SER 2, ENVIRONMENTAL SECURITY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207-211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1997  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WOS:000073332500013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NATO Advanced Research Workshop on Conflict and the Environment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11-16, 1996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BOLKESJO, NORWAY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0-7923-4768-4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57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Post-Soviet puzzles. Mapping the political economy of the former Soviet Union, vol 1, A new look at Russia in transition, vol 2, Emerging geopolitical and territorial units, vol 3, Emerging societal actors - Economic, social and political interests, vol 4, The emancipation of society as a reaction to systemic change - Segbers,K, DeSpiegeleire,S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Baev, PK (Baev, PK)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JOURNAL OF PEACE RESEARCH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371-376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10.1177/0022343396033003009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AUG 1996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1996VA03200009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0022-3433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58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Outlook for an exit out of the environmental impassa in the Russian Kola Region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Kashulin, PA (Kashulin, PA)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Lange M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ARCTIC OPPORTUNITIES CONFERENCE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UNIVERSITY OF LAPLAND, ARCTIC CENTRE REPORTS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216-222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1996  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1996BH41J00021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Arctic Opportunities Conference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12-15, 1994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ROVANIEMI, FINLAND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1235-0583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951-634-522-0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59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Socio-economic development of the Murmansk Region and the problems of education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Putilov, VA (Putilov, VA)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Lange M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ARCTIC OPPORTUNITIES CONFERENCE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UNIVERSITY OF LAPLAND, ARCTIC CENTRE REPORTS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333-339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1996  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1996BH41J00037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Arctic Opportunities Conference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12-15, 1994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ROVANIEMI, FINLAND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1235-0583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951-634-522-0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60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arctic region as an object of state regulation of the economy: The example of the Pechora coal basin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Dmitrieva, T (Dmitrieva, T); Lazhensev, V (Lazhensev, V)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Lange M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THE ARCTIC OPPORTUNITIES CONFERENCE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UNIVERSITY OF LAPLAND, ARCTIC CENTRE REPORTS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340-346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1996  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1996BH41J00038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Arctic Opportunities Conference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12-15, 1994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ROVANIEMI, FINLAND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1235-0583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951-634-522-0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8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61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PROBLEMS OF FOREST MANAGEMENT IN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KOROVIN, G (KOROVIN, G)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WATER AIR AND SOIL POLLUTION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1-2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13-23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DOI: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10.1007/BF01182814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MAY 1995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1995RV43900005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International-Boreal-Forest-Research-Association Conference on Boreal Forests and Global Change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SEP 25-30, 1994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SASKATOON, CANADA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0049-6979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62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regional management and enterprise during the transition period in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Yuriy, A (Yuriy, A)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Edited by: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Ye YX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PROCEEDINGS OF '95 INTERNATIONAL CONFERENCE ON MANAGEMENT SCIENCE &amp; ENGINEERING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Book Series: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HEILONGJIANG NEWS REGISTER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532-534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1995  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1995BE25K00110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1995 International Conference on Management Science and Engineering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JUN 07-09, 1995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HARBIN, PEOPLES R CHINA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ISBN: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7-5603-1082-6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63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EMERGING NATIONAL-SECURITY DOCTRINE OF A NEW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IVANOV, V (IVANOV, V)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KOREAN JOURNAL OF DEFENSE ANALYSIS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165-184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SUM 1993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1993MN93300009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1016-3271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64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XINJIANG AND THE GREAT ISLAMIC CIRCLE - THE IMPACT OF TRANSNATIONAL FORCES ON CHINESE REGIONAL ECONOMIC-PLANNING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CHRISTOFFERSEN, G (CHRISTOFFERSEN, G)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CHINA QUARTERLY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130-151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MAR 1993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1993LV13700006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0305-7410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65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REGIONAL SCIENCE IN THE FORMER SOVIET-UNION - HISTORY AND NEW DIRECTIONS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KOZLOV, LA (KOZLOV, LA); SHTOULBERG, BM (SHTOULBERG, BM)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REGIONAL SCIENCE REVIEW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229-234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1993  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1993LV54900002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SYMP ON REGIONAL ASPECTS OF ECONOMIC RESTRUCTURING IN THE FORMER SOVIET-UNION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MAY, 1990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YALTA,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0160-0176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66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ECONOMIC INDEPENDENCE AND REGIONAL COST-ACCOUNTING RELATIONS IN THE FORMER SOVIET-UNION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SHNIEPER, RI (SHNIEPER, RI)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REGIONAL SCIENCE REVIEW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257-266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1993  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1993LV54900005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SYMP ON REGIONAL ASPECTS OF ECONOMIC RESTRUCTURING IN THE FORMER SOVIET-UNION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MAY, 1990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YALTA,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0160-0176 </w:t>
            </w:r>
          </w:p>
        </w:tc>
      </w:tr>
    </w:tbl>
    <w:p w:rsidR="00EA357D" w:rsidRPr="00FC7690" w:rsidRDefault="00F35246" w:rsidP="00EA3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9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Record 67 of 67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REGIONAL HIERARCHY UNDER THREAT - A SPATIAL DIMENSION OF THE SOCIOECONOMIC CRISIS IN THE FORMER SOVIET-UNION AND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Author(s):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PCHELINTSEV, OS (PCHELINTSEV, OS)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Source: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INTERNATIONAL REGIONAL SCIENCE REVIEW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Volume: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15  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Issue: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Pages: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267-279  </w:t>
            </w: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Published: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1993  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Times Cited in Web of Science Core Collection: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Total Times Cited: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5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Accession Number: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>WOS:A</w:t>
            </w:r>
            <w:proofErr w:type="gramEnd"/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1993LV54900006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Conference Title:</w:t>
            </w:r>
            <w:r w:rsidRPr="00FC76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SYMP ON REGIONAL ASPECTS OF ECONOMIC RESTRUCTURING IN THE FORMER SOVIET-UNION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Date: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MAY, 1990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Conference Location: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YALTA, RUSSIA </w:t>
            </w:r>
          </w:p>
        </w:tc>
      </w:tr>
      <w:tr w:rsidR="00EA357D" w:rsidRPr="00FC7690" w:rsidTr="00EA35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7D" w:rsidRPr="00FC7690" w:rsidRDefault="00EA357D" w:rsidP="00EA35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ISSN:</w:t>
            </w:r>
            <w:r w:rsidRPr="00FC7690">
              <w:rPr>
                <w:rFonts w:ascii="Times New Roman" w:eastAsia="Times New Roman" w:hAnsi="Times New Roman" w:cs="Times New Roman"/>
                <w:lang w:eastAsia="ru-RU"/>
              </w:rPr>
              <w:t xml:space="preserve"> 0160-0176</w:t>
            </w:r>
          </w:p>
        </w:tc>
      </w:tr>
    </w:tbl>
    <w:p w:rsidR="00EA357D" w:rsidRPr="00FC7690" w:rsidRDefault="00EA357D"/>
    <w:sectPr w:rsidR="00EA357D" w:rsidRPr="00FC7690" w:rsidSect="00900E4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68"/>
    <w:rsid w:val="00157041"/>
    <w:rsid w:val="001B2A1F"/>
    <w:rsid w:val="0021442E"/>
    <w:rsid w:val="00415C68"/>
    <w:rsid w:val="00634149"/>
    <w:rsid w:val="00900E47"/>
    <w:rsid w:val="00B254E2"/>
    <w:rsid w:val="00EA357D"/>
    <w:rsid w:val="00F35246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chartTrackingRefBased/>
  <w15:docId w15:val="{760B02C8-8674-4D47-8458-3D216D32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C68"/>
  </w:style>
  <w:style w:type="character" w:styleId="a3">
    <w:name w:val="Hyperlink"/>
    <w:basedOn w:val="a0"/>
    <w:uiPriority w:val="99"/>
    <w:semiHidden/>
    <w:unhideWhenUsed/>
    <w:rsid w:val="00415C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5C68"/>
    <w:rPr>
      <w:color w:val="800080"/>
      <w:u w:val="single"/>
    </w:rPr>
  </w:style>
  <w:style w:type="character" w:customStyle="1" w:styleId="frlabel">
    <w:name w:val="fr_label"/>
    <w:basedOn w:val="a0"/>
    <w:rsid w:val="0041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print();" TargetMode="External"/><Relationship Id="rId13" Type="http://schemas.openxmlformats.org/officeDocument/2006/relationships/hyperlink" Target="http://ets.webofknowledge.com/ETS/ets.do?SID=W2Nw4p6ELkr3rLuMebD&amp;product=UA&amp;fileOpt=fieldtagged&amp;colName=WOS&amp;qid=20&amp;action=formatForPrint&amp;sortBy=PY.D;LD.D;SO.A;VL.D;PG.A;AU.A&amp;firstRecord=51&amp;pagenum=1&amp;filters=AUTHORS%20TITLE%20SOURCE%20CONFERENCE_INFO%20CITTIMES%20ISSN%20ACCESSION_NUM%20AUTHORSIDENTIFIERS%20PMID&amp;subType=&amp;numRecords=67&amp;totalMarked=67&amp;displayCitedRefs=true&amp;displayTimesCited=true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gif"/><Relationship Id="rId5" Type="http://schemas.openxmlformats.org/officeDocument/2006/relationships/hyperlink" Target="http://ets.webofknowledge.com/ETS/ets.do?SID=W2Nw4p6ELkr3rLuMebD&amp;product=UA&amp;fileOpt=fieldtagged&amp;colName=WOS&amp;qid=20&amp;action=formatForPrint&amp;sortBy=PY.D;LD.D;SO.A;VL.D;PG.A;AU.A&amp;firstRecord=1&amp;pagenum=2&amp;filters=AUTHORS%20TITLE%20SOURCE%20CONFERENCE_INFO%20CITTIMES%20ISSN%20ACCESSION_NUM%20AUTHORSIDENTIFIERS%20PMID&amp;subType=&amp;numRecords=67&amp;totalMarked=67&amp;displayCitedRefs=true&amp;displayTimesCited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window.close();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Relationship Id="rId14" Type="http://schemas.openxmlformats.org/officeDocument/2006/relationships/image" Target="media/image6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5811</Words>
  <Characters>33127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6</cp:revision>
  <dcterms:created xsi:type="dcterms:W3CDTF">2015-02-24T08:51:00Z</dcterms:created>
  <dcterms:modified xsi:type="dcterms:W3CDTF">2015-02-24T10:45:00Z</dcterms:modified>
</cp:coreProperties>
</file>